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5" w:rsidRPr="00350D05" w:rsidRDefault="00496041" w:rsidP="00350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eastAsia="uk-UA"/>
        </w:rPr>
        <w:t xml:space="preserve">Додатковий набір на </w:t>
      </w:r>
      <w:r w:rsidR="00BA7937" w:rsidRPr="00350D05"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eastAsia="uk-UA"/>
        </w:rPr>
        <w:t>освітню програму</w:t>
      </w:r>
    </w:p>
    <w:p w:rsidR="00BA7937" w:rsidRPr="00350D05" w:rsidRDefault="00BA7937" w:rsidP="00350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eastAsia="uk-UA"/>
        </w:rPr>
        <w:t>«Християнська педагогіка та організація дозвілля»</w:t>
      </w:r>
    </w:p>
    <w:p w:rsidR="00496041" w:rsidRPr="00350D05" w:rsidRDefault="00496041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bookmarkStart w:id="0" w:name="_GoBack"/>
      <w:bookmarkEnd w:id="0"/>
    </w:p>
    <w:p w:rsidR="00BA7937" w:rsidRPr="00350D05" w:rsidRDefault="00496041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З</w:t>
      </w:r>
      <w:r w:rsidR="00BA7937"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гідно з Правилами прийому додатковий набір в УКУ відбуватиметься </w:t>
      </w:r>
      <w:r w:rsidR="00BA7937"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двічі</w:t>
      </w:r>
      <w:r w:rsidR="00BA7937"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: </w:t>
      </w:r>
    </w:p>
    <w:p w:rsidR="00BA7937" w:rsidRPr="00350D05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у вересні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та жовтні-листопаді. </w:t>
      </w:r>
    </w:p>
    <w:p w:rsidR="00496041" w:rsidRPr="00350D05" w:rsidRDefault="00496041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Детальніше про </w:t>
      </w:r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вересневий набір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:</w:t>
      </w: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Прийом заяв та документів: </w:t>
      </w:r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20 вересня - 24 вересня 2021 року</w:t>
      </w: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Терміни проведення вступних випробувань:</w:t>
      </w:r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 27 – 29 вересня 2021 року </w:t>
      </w: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Встановлення рекомендації до зарахування: </w:t>
      </w:r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не пізніше 18.00 години 1 жовтня 2021 р.</w:t>
      </w: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Виконання вимог до зарахування: </w:t>
      </w:r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 xml:space="preserve">не пізніше 18.00 </w:t>
      </w:r>
      <w:proofErr w:type="spellStart"/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год</w:t>
      </w:r>
      <w:proofErr w:type="spellEnd"/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 xml:space="preserve"> 4 жовтня 2021 р.</w:t>
      </w: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Зарахування вступників: </w:t>
      </w:r>
      <w:r w:rsidRPr="00BA7937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не пі</w:t>
      </w:r>
      <w:r w:rsidRPr="00350D05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uk-UA"/>
        </w:rPr>
        <w:t>зніше 18.00 5 жовтня 2021 р.</w:t>
      </w:r>
    </w:p>
    <w:p w:rsidR="00496041" w:rsidRPr="00350D05" w:rsidRDefault="00496041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</w:p>
    <w:p w:rsidR="00496041" w:rsidRPr="00350D05" w:rsidRDefault="00BA7937" w:rsidP="00350D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Абітурієнти, що складали ЄВІ в основній сесії або у спеціально організованій (11 вересня), повинні будуть подати електронну заяву у кабінеті вступника з </w:t>
      </w:r>
      <w:r w:rsidRPr="00350D05">
        <w:rPr>
          <w:rFonts w:ascii="Times New Roman" w:eastAsia="Times New Roman" w:hAnsi="Times New Roman" w:cs="Times New Roman"/>
          <w:b/>
          <w:i w:val="0"/>
          <w:iCs w:val="0"/>
          <w:color w:val="222222"/>
          <w:sz w:val="24"/>
          <w:szCs w:val="24"/>
          <w:lang w:eastAsia="uk-UA"/>
        </w:rPr>
        <w:t>20 до 24 вересня</w:t>
      </w:r>
      <w:r w:rsidR="00496041"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.</w:t>
      </w:r>
    </w:p>
    <w:p w:rsidR="00BA7937" w:rsidRPr="00350D05" w:rsidRDefault="00BA7937" w:rsidP="00350D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Абітурієнти, які вже мають диплом магістра або спеціаліста і не складали ЄВІ, зможуть подати копії документів і заяви через </w:t>
      </w:r>
      <w:proofErr w:type="spellStart"/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онлайн-форму</w:t>
      </w:r>
      <w:proofErr w:type="spellEnd"/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на </w:t>
      </w:r>
      <w:proofErr w:type="spellStart"/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сайті </w:t>
      </w:r>
      <w:hyperlink r:id="rId6" w:tgtFrame="_blank" w:history="1">
        <w:r w:rsidRPr="00350D05">
          <w:rPr>
            <w:rFonts w:ascii="Times New Roman" w:eastAsia="Times New Roman" w:hAnsi="Times New Roman" w:cs="Times New Roman"/>
            <w:i w:val="0"/>
            <w:iCs w:val="0"/>
            <w:color w:val="1155CC"/>
            <w:sz w:val="24"/>
            <w:szCs w:val="24"/>
            <w:u w:val="single"/>
            <w:lang w:eastAsia="uk-UA"/>
          </w:rPr>
          <w:t>vstup.ucu.edu.ua</w:t>
        </w:r>
        <w:proofErr w:type="spellEnd"/>
      </w:hyperlink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  з </w:t>
      </w:r>
      <w:r w:rsidRPr="00350D05">
        <w:rPr>
          <w:rFonts w:ascii="Times New Roman" w:eastAsia="Times New Roman" w:hAnsi="Times New Roman" w:cs="Times New Roman"/>
          <w:b/>
          <w:i w:val="0"/>
          <w:iCs w:val="0"/>
          <w:color w:val="222222"/>
          <w:sz w:val="24"/>
          <w:szCs w:val="24"/>
          <w:lang w:eastAsia="uk-UA"/>
        </w:rPr>
        <w:t>20 по 24 вересня</w:t>
      </w: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. </w:t>
      </w:r>
    </w:p>
    <w:p w:rsidR="00496041" w:rsidRPr="00350D05" w:rsidRDefault="00496041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</w:p>
    <w:p w:rsidR="00BA7937" w:rsidRPr="00350D05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З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</w:t>
      </w:r>
      <w:r w:rsidRPr="00BA7937">
        <w:rPr>
          <w:rFonts w:ascii="Times New Roman" w:eastAsia="Times New Roman" w:hAnsi="Times New Roman" w:cs="Times New Roman"/>
          <w:b/>
          <w:i w:val="0"/>
          <w:iCs w:val="0"/>
          <w:color w:val="222222"/>
          <w:sz w:val="24"/>
          <w:szCs w:val="24"/>
          <w:lang w:eastAsia="uk-UA"/>
        </w:rPr>
        <w:t>27 по 29 вересня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будуть проводитися вступні випробування (іноземна і фахові)</w:t>
      </w: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.</w:t>
      </w:r>
    </w:p>
    <w:p w:rsidR="00BA7937" w:rsidRPr="00350D05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Д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о </w:t>
      </w:r>
      <w:r w:rsidRPr="00BA7937">
        <w:rPr>
          <w:rFonts w:ascii="Times New Roman" w:eastAsia="Times New Roman" w:hAnsi="Times New Roman" w:cs="Times New Roman"/>
          <w:b/>
          <w:i w:val="0"/>
          <w:iCs w:val="0"/>
          <w:color w:val="222222"/>
          <w:sz w:val="24"/>
          <w:szCs w:val="24"/>
          <w:lang w:eastAsia="uk-UA"/>
        </w:rPr>
        <w:t>18:00 1 жовтня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</w:t>
      </w:r>
      <w:r w:rsidR="00496041"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–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</w:t>
      </w:r>
      <w:r w:rsidR="00496041"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буде рекомендовано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до зарахування осіб згідно з рейтинговим списком. </w:t>
      </w:r>
    </w:p>
    <w:p w:rsidR="00496041" w:rsidRPr="00350D05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До </w:t>
      </w:r>
      <w:r w:rsidRPr="00BA7937">
        <w:rPr>
          <w:rFonts w:ascii="Times New Roman" w:eastAsia="Times New Roman" w:hAnsi="Times New Roman" w:cs="Times New Roman"/>
          <w:b/>
          <w:i w:val="0"/>
          <w:iCs w:val="0"/>
          <w:color w:val="222222"/>
          <w:sz w:val="24"/>
          <w:szCs w:val="24"/>
          <w:lang w:eastAsia="uk-UA"/>
        </w:rPr>
        <w:t>4 жовтня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</w:t>
      </w:r>
      <w:r w:rsidR="00496041"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рекомендовані особи подають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оригінали їхніх документів</w:t>
      </w:r>
      <w:r w:rsidR="00496041"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.</w:t>
      </w:r>
    </w:p>
    <w:p w:rsidR="00BA7937" w:rsidRPr="00BA7937" w:rsidRDefault="00BA7937" w:rsidP="00350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</w:pPr>
      <w:r w:rsidRPr="00BA7937">
        <w:rPr>
          <w:rFonts w:ascii="Times New Roman" w:eastAsia="Times New Roman" w:hAnsi="Times New Roman" w:cs="Times New Roman"/>
          <w:b/>
          <w:i w:val="0"/>
          <w:iCs w:val="0"/>
          <w:color w:val="222222"/>
          <w:sz w:val="24"/>
          <w:szCs w:val="24"/>
          <w:lang w:eastAsia="uk-UA"/>
        </w:rPr>
        <w:t>5 жовтня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</w:t>
      </w:r>
      <w:r w:rsidR="00496041" w:rsidRPr="00350D05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>-</w:t>
      </w:r>
      <w:r w:rsidRPr="00BA7937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uk-UA"/>
        </w:rPr>
        <w:t xml:space="preserve"> наказ на зарахування тих вступників, які виконали всі вимоги.</w:t>
      </w:r>
    </w:p>
    <w:p w:rsidR="006B2A17" w:rsidRPr="00350D05" w:rsidRDefault="006B2A17" w:rsidP="0035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05" w:rsidRPr="00350D05" w:rsidRDefault="00350D05" w:rsidP="00350D05">
      <w:pPr>
        <w:pStyle w:val="af7"/>
        <w:spacing w:before="0" w:beforeAutospacing="0" w:after="0" w:afterAutospacing="0"/>
        <w:ind w:left="708"/>
      </w:pPr>
      <w:r w:rsidRPr="00350D05">
        <w:rPr>
          <w:color w:val="000000"/>
        </w:rPr>
        <w:t>Більше про вступ – на сайті приймальної комісії УКУ за посиланням:</w:t>
      </w:r>
    </w:p>
    <w:p w:rsidR="00350D05" w:rsidRPr="00350D05" w:rsidRDefault="00350D05" w:rsidP="00350D05">
      <w:pPr>
        <w:pStyle w:val="af7"/>
        <w:spacing w:before="0" w:beforeAutospacing="0" w:after="0" w:afterAutospacing="0"/>
        <w:ind w:left="708"/>
      </w:pPr>
      <w:hyperlink r:id="rId7" w:history="1">
        <w:r w:rsidRPr="00350D05">
          <w:rPr>
            <w:rStyle w:val="af6"/>
            <w:rFonts w:eastAsiaTheme="majorEastAsia"/>
          </w:rPr>
          <w:t>https://vstup.ucu.edu.ua/magistratura/hrystyyanska-pedagogika-ta-organizatsiya-dozvillya/</w:t>
        </w:r>
      </w:hyperlink>
    </w:p>
    <w:p w:rsidR="00350D05" w:rsidRDefault="00350D05" w:rsidP="00350D05">
      <w:pPr>
        <w:pStyle w:val="af7"/>
        <w:spacing w:before="0" w:beforeAutospacing="0" w:after="0" w:afterAutospacing="0"/>
        <w:ind w:left="708"/>
        <w:rPr>
          <w:color w:val="000000"/>
        </w:rPr>
      </w:pPr>
    </w:p>
    <w:p w:rsidR="00350D05" w:rsidRPr="00350D05" w:rsidRDefault="00350D05" w:rsidP="00350D05">
      <w:pPr>
        <w:pStyle w:val="af7"/>
        <w:spacing w:before="0" w:beforeAutospacing="0" w:after="0" w:afterAutospacing="0"/>
        <w:ind w:left="708"/>
      </w:pPr>
      <w:r w:rsidRPr="00350D05">
        <w:rPr>
          <w:color w:val="000000"/>
        </w:rPr>
        <w:t>Програми вступних випробувань за посиланням:</w:t>
      </w:r>
    </w:p>
    <w:p w:rsidR="00350D05" w:rsidRPr="00350D05" w:rsidRDefault="00350D05" w:rsidP="00350D05">
      <w:pPr>
        <w:pStyle w:val="af7"/>
        <w:spacing w:before="0" w:beforeAutospacing="0" w:after="0" w:afterAutospacing="0"/>
        <w:ind w:left="708"/>
      </w:pPr>
      <w:hyperlink r:id="rId8" w:history="1">
        <w:r w:rsidRPr="00350D05">
          <w:rPr>
            <w:rStyle w:val="af6"/>
            <w:rFonts w:eastAsiaTheme="majorEastAsia"/>
          </w:rPr>
          <w:t>https://vstup.ucu.edu.ua/magistratura/programa-vstupnyh-vyprobuvan/hrystyyanska-pedagogika-ta-organizatsiya-dovkillya/</w:t>
        </w:r>
      </w:hyperlink>
    </w:p>
    <w:p w:rsidR="00350D05" w:rsidRDefault="00350D05" w:rsidP="00350D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50D05" w:rsidRDefault="00350D05" w:rsidP="00350D0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96041" w:rsidRPr="00350D05" w:rsidRDefault="00496041" w:rsidP="00350D05">
      <w:pPr>
        <w:spacing w:after="0" w:line="240" w:lineRule="auto"/>
        <w:rPr>
          <w:rFonts w:ascii="Times New Roman" w:hAnsi="Times New Roman" w:cs="Times New Roman"/>
          <w:b/>
          <w:i w:val="0"/>
          <w:color w:val="C00000"/>
          <w:sz w:val="24"/>
          <w:szCs w:val="24"/>
        </w:rPr>
      </w:pPr>
      <w:r w:rsidRPr="00350D05">
        <w:rPr>
          <w:rFonts w:ascii="Times New Roman" w:hAnsi="Times New Roman" w:cs="Times New Roman"/>
          <w:b/>
          <w:i w:val="0"/>
          <w:color w:val="C00000"/>
          <w:sz w:val="24"/>
          <w:szCs w:val="24"/>
        </w:rPr>
        <w:t>За детальнішою інформацією звертайтеся:</w:t>
      </w:r>
    </w:p>
    <w:p w:rsidR="00350D05" w:rsidRPr="00350D05" w:rsidRDefault="00350D05" w:rsidP="00350D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uk-UA"/>
        </w:rPr>
        <w:t>Центр абітурієнта УКУ</w:t>
      </w:r>
    </w:p>
    <w:p w:rsidR="00350D05" w:rsidRPr="00350D05" w:rsidRDefault="00350D05" w:rsidP="00350D0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 w:val="0"/>
          <w:iCs w:val="0"/>
          <w:color w:val="555555"/>
          <w:spacing w:val="3"/>
          <w:sz w:val="24"/>
          <w:szCs w:val="24"/>
          <w:lang w:eastAsia="uk-UA"/>
        </w:rPr>
      </w:pPr>
      <w:hyperlink r:id="rId9" w:tgtFrame="_blank" w:history="1"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 xml:space="preserve">м. Львів, вул. </w:t>
        </w:r>
        <w:proofErr w:type="spellStart"/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>Козельницька</w:t>
        </w:r>
        <w:proofErr w:type="spellEnd"/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 xml:space="preserve"> 2 (Вхід у новий Колегіум зі сторони парку)</w:t>
        </w:r>
      </w:hyperlink>
    </w:p>
    <w:p w:rsidR="00350D05" w:rsidRPr="00350D05" w:rsidRDefault="00350D05" w:rsidP="00350D05">
      <w:pPr>
        <w:shd w:val="clear" w:color="auto" w:fill="FFFFFF"/>
        <w:spacing w:after="0" w:line="240" w:lineRule="auto"/>
        <w:ind w:left="708"/>
        <w:outlineLvl w:val="5"/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 xml:space="preserve">Графік роботи: </w:t>
      </w:r>
      <w:r w:rsidRPr="00350D05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uk-UA"/>
        </w:rPr>
        <w:t>З понеділка по п'ятницю 10:00 - 17:00</w:t>
      </w:r>
      <w:r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uk-UA"/>
        </w:rPr>
        <w:t xml:space="preserve">  </w:t>
      </w:r>
      <w:r w:rsidRPr="00350D05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uk-UA"/>
        </w:rPr>
        <w:t>Перерва з 13:00 по 14:00</w:t>
      </w:r>
    </w:p>
    <w:p w:rsidR="00496041" w:rsidRDefault="00350D05" w:rsidP="00350D05">
      <w:pPr>
        <w:shd w:val="clear" w:color="auto" w:fill="FFFFFF"/>
        <w:spacing w:after="0" w:line="240" w:lineRule="auto"/>
        <w:ind w:left="708"/>
        <w:outlineLvl w:val="5"/>
        <w:rPr>
          <w:rFonts w:ascii="Times New Roman" w:eastAsia="Times New Roman" w:hAnsi="Times New Roman" w:cs="Times New Roman"/>
          <w:i w:val="0"/>
          <w:iCs w:val="0"/>
          <w:color w:val="555555"/>
          <w:spacing w:val="3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 xml:space="preserve">Телефони: </w:t>
      </w:r>
      <w:hyperlink r:id="rId10" w:history="1"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 xml:space="preserve">(032) 240-99-49 </w:t>
        </w:r>
      </w:hyperlink>
      <w:r w:rsidRPr="00350D05">
        <w:rPr>
          <w:rFonts w:ascii="Times New Roman" w:eastAsia="Times New Roman" w:hAnsi="Times New Roman" w:cs="Times New Roman"/>
          <w:i w:val="0"/>
          <w:iCs w:val="0"/>
          <w:color w:val="555555"/>
          <w:spacing w:val="3"/>
          <w:sz w:val="24"/>
          <w:szCs w:val="24"/>
          <w:lang w:eastAsia="uk-UA"/>
        </w:rPr>
        <w:t xml:space="preserve">  </w:t>
      </w:r>
      <w:hyperlink r:id="rId11" w:history="1"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 xml:space="preserve">(032) 240-99-40   </w:t>
        </w:r>
      </w:hyperlink>
      <w:hyperlink r:id="rId12" w:history="1"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>097 015 34 36</w:t>
        </w:r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br/>
        </w:r>
      </w:hyperlink>
      <w:proofErr w:type="spellStart"/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Ел</w:t>
      </w:r>
      <w:proofErr w:type="spellEnd"/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 xml:space="preserve">. пошта: </w:t>
      </w:r>
      <w:hyperlink r:id="rId13" w:history="1">
        <w:r w:rsidRPr="00350D05">
          <w:rPr>
            <w:rFonts w:ascii="Times New Roman" w:eastAsia="Times New Roman" w:hAnsi="Times New Roman" w:cs="Times New Roman"/>
            <w:i w:val="0"/>
            <w:iCs w:val="0"/>
            <w:color w:val="7F1716"/>
            <w:spacing w:val="3"/>
            <w:sz w:val="24"/>
            <w:szCs w:val="24"/>
            <w:lang w:eastAsia="uk-UA"/>
          </w:rPr>
          <w:t>vstup@ucu.edu.ua</w:t>
        </w:r>
      </w:hyperlink>
    </w:p>
    <w:p w:rsidR="00350D05" w:rsidRDefault="00350D05" w:rsidP="00350D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i w:val="0"/>
          <w:iCs w:val="0"/>
          <w:color w:val="555555"/>
          <w:spacing w:val="3"/>
          <w:sz w:val="24"/>
          <w:szCs w:val="24"/>
          <w:lang w:eastAsia="uk-UA"/>
        </w:rPr>
      </w:pPr>
    </w:p>
    <w:p w:rsidR="00350D05" w:rsidRPr="00350D05" w:rsidRDefault="00350D05" w:rsidP="00350D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uk-UA"/>
        </w:rPr>
        <w:t>Катехитично-педагогічний інститут УКУ</w:t>
      </w:r>
    </w:p>
    <w:p w:rsidR="00350D05" w:rsidRPr="00496041" w:rsidRDefault="00350D05" w:rsidP="00350D05">
      <w:pPr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uk-UA"/>
        </w:rPr>
      </w:pPr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 xml:space="preserve">м. Львів, вул. Іларіона </w:t>
      </w:r>
      <w:proofErr w:type="spellStart"/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Свенціцького</w:t>
      </w:r>
      <w:proofErr w:type="spellEnd"/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, 17</w:t>
      </w:r>
    </w:p>
    <w:p w:rsidR="00350D05" w:rsidRPr="00496041" w:rsidRDefault="00350D05" w:rsidP="00350D05">
      <w:pPr>
        <w:spacing w:after="0" w:line="240" w:lineRule="auto"/>
        <w:ind w:left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Телефон</w:t>
      </w:r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 xml:space="preserve">, </w:t>
      </w:r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uk-UA"/>
        </w:rPr>
        <w:t>Viber</w:t>
      </w:r>
      <w:r w:rsidRPr="004960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.:</w:t>
      </w:r>
      <w:r w:rsidRPr="0049604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uk-UA"/>
        </w:rPr>
        <w:t xml:space="preserve"> </w:t>
      </w:r>
      <w:r w:rsidRPr="004960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0988575464</w:t>
      </w:r>
    </w:p>
    <w:p w:rsidR="00350D05" w:rsidRPr="00350D05" w:rsidRDefault="00350D05" w:rsidP="00350D05">
      <w:pPr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</w:pPr>
      <w:proofErr w:type="spellStart"/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>Ел</w:t>
      </w:r>
      <w:proofErr w:type="spellEnd"/>
      <w:r w:rsidRPr="00350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uk-UA"/>
        </w:rPr>
        <w:t xml:space="preserve">. пошта: </w:t>
      </w:r>
      <w:hyperlink r:id="rId14" w:history="1">
        <w:r w:rsidRPr="00350D05">
          <w:rPr>
            <w:rStyle w:val="af6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uk-UA"/>
          </w:rPr>
          <w:t>catechet@ucu.edu.ua</w:t>
        </w:r>
      </w:hyperlink>
    </w:p>
    <w:sectPr w:rsidR="00350D05" w:rsidRPr="00350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A4C"/>
    <w:multiLevelType w:val="multilevel"/>
    <w:tmpl w:val="F5EE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1E58"/>
    <w:multiLevelType w:val="hybridMultilevel"/>
    <w:tmpl w:val="A66C17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B3"/>
    <w:rsid w:val="001B2AC1"/>
    <w:rsid w:val="001F6080"/>
    <w:rsid w:val="002F79B3"/>
    <w:rsid w:val="00350D05"/>
    <w:rsid w:val="00496041"/>
    <w:rsid w:val="00546F4D"/>
    <w:rsid w:val="006B2A17"/>
    <w:rsid w:val="00B114B5"/>
    <w:rsid w:val="00BA7937"/>
    <w:rsid w:val="00E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14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14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4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114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4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14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4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4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4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4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114B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114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B114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114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B114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114B5"/>
    <w:rPr>
      <w:b/>
      <w:bCs/>
      <w:spacing w:val="0"/>
    </w:rPr>
  </w:style>
  <w:style w:type="character" w:styleId="aa">
    <w:name w:val="Emphasis"/>
    <w:uiPriority w:val="20"/>
    <w:qFormat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B114B5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114B5"/>
    <w:rPr>
      <w:i w:val="0"/>
      <w:iCs w:val="0"/>
      <w:color w:val="943634" w:themeColor="accent2" w:themeShade="BF"/>
    </w:rPr>
  </w:style>
  <w:style w:type="character" w:customStyle="1" w:styleId="ad">
    <w:name w:val="Цитація Знак"/>
    <w:basedOn w:val="a0"/>
    <w:link w:val="ac"/>
    <w:uiPriority w:val="29"/>
    <w:rsid w:val="00B114B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114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B114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B114B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B114B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B114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114B5"/>
    <w:pPr>
      <w:outlineLvl w:val="9"/>
    </w:pPr>
    <w:rPr>
      <w:lang w:bidi="en-US"/>
    </w:rPr>
  </w:style>
  <w:style w:type="character" w:styleId="af6">
    <w:name w:val="Hyperlink"/>
    <w:basedOn w:val="a0"/>
    <w:uiPriority w:val="99"/>
    <w:unhideWhenUsed/>
    <w:rsid w:val="00BA7937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49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14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14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4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114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4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14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4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4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4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4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114B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114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B114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114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B114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114B5"/>
    <w:rPr>
      <w:b/>
      <w:bCs/>
      <w:spacing w:val="0"/>
    </w:rPr>
  </w:style>
  <w:style w:type="character" w:styleId="aa">
    <w:name w:val="Emphasis"/>
    <w:uiPriority w:val="20"/>
    <w:qFormat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B114B5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114B5"/>
    <w:rPr>
      <w:i w:val="0"/>
      <w:iCs w:val="0"/>
      <w:color w:val="943634" w:themeColor="accent2" w:themeShade="BF"/>
    </w:rPr>
  </w:style>
  <w:style w:type="character" w:customStyle="1" w:styleId="ad">
    <w:name w:val="Цитація Знак"/>
    <w:basedOn w:val="a0"/>
    <w:link w:val="ac"/>
    <w:uiPriority w:val="29"/>
    <w:rsid w:val="00B114B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114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B114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B114B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B114B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B114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114B5"/>
    <w:pPr>
      <w:outlineLvl w:val="9"/>
    </w:pPr>
    <w:rPr>
      <w:lang w:bidi="en-US"/>
    </w:rPr>
  </w:style>
  <w:style w:type="character" w:styleId="af6">
    <w:name w:val="Hyperlink"/>
    <w:basedOn w:val="a0"/>
    <w:uiPriority w:val="99"/>
    <w:unhideWhenUsed/>
    <w:rsid w:val="00BA7937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49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ucu.edu.ua/magistratura/programa-vstupnyh-vyprobuvan/hrystyyanska-pedagogika-ta-organizatsiya-dovkillya/" TargetMode="External"/><Relationship Id="rId13" Type="http://schemas.openxmlformats.org/officeDocument/2006/relationships/hyperlink" Target="mailto:vstup@uc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tup.ucu.edu.ua/magistratura/hrystyyanska-pedagogika-ta-organizatsiya-dozvillya/" TargetMode="External"/><Relationship Id="rId12" Type="http://schemas.openxmlformats.org/officeDocument/2006/relationships/hyperlink" Target="tel:09701534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tup.ucu.edu.ua/" TargetMode="External"/><Relationship Id="rId11" Type="http://schemas.openxmlformats.org/officeDocument/2006/relationships/hyperlink" Target="tel:03224099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322409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ua/maps/dir/%D0%BC.%20%D0%9B%D1%8C%D0%B2%D1%96%D0%B2,%20%D0%B2%D1%83%D0%BB.%20%D0%9A%D0%BE%D0%B7%D0%B5%D0%BB%D1%8C%D0%BD%D0%B8%D1%86%D1%8C%D0%BA%D0%B0%202%20(%D0%92%D1%85%D1%96%D0%B4%20%D1%83%20%D0%BD%D0%BE%D0%B2%D0%B8%D0%B9%20%D0%9A%D0%BE%D0%BB%D0%B5%D0%B3%D1%96%D1%83%D0%BC%20%D0%B7%D1%96%20%D1%81%D1%82%D0%BE%D1%80%D0%BE%D0%BD%D0%B8%20%D0%BF%D0%B0%D1%80%D0%BA%D1%83)" TargetMode="External"/><Relationship Id="rId14" Type="http://schemas.openxmlformats.org/officeDocument/2006/relationships/hyperlink" Target="mailto:catechet@uc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2021-09-06T07:34:00Z</dcterms:created>
  <dcterms:modified xsi:type="dcterms:W3CDTF">2021-09-06T08:05:00Z</dcterms:modified>
</cp:coreProperties>
</file>